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450BC8">
        <w:rPr>
          <w:b w:val="0"/>
          <w:color w:val="000099"/>
          <w:sz w:val="24"/>
        </w:rPr>
        <w:t>2</w:t>
      </w:r>
      <w:r w:rsidR="00797DBA">
        <w:rPr>
          <w:b w:val="0"/>
          <w:color w:val="000099"/>
          <w:sz w:val="24"/>
        </w:rPr>
        <w:t>1</w:t>
      </w:r>
      <w:r w:rsidR="00450BC8">
        <w:rPr>
          <w:b w:val="0"/>
          <w:color w:val="000099"/>
          <w:sz w:val="24"/>
        </w:rPr>
        <w:t>41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160645">
        <w:rPr>
          <w:b w:val="0"/>
          <w:color w:val="000099"/>
          <w:sz w:val="24"/>
        </w:rPr>
        <w:t>5</w:t>
      </w:r>
    </w:p>
    <w:p w:rsidR="00D6643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450BC8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160645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CB0D16">
        <w:rPr>
          <w:b w:val="0"/>
          <w:color w:val="000099"/>
          <w:sz w:val="24"/>
        </w:rPr>
        <w:t>0</w:t>
      </w:r>
      <w:r w:rsidR="00450BC8">
        <w:rPr>
          <w:b w:val="0"/>
          <w:color w:val="000099"/>
          <w:sz w:val="24"/>
        </w:rPr>
        <w:t>8509-23</w:t>
      </w: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08 октября</w:t>
      </w:r>
      <w:r w:rsidR="00160645">
        <w:rPr>
          <w:color w:val="000099"/>
          <w:sz w:val="28"/>
          <w:szCs w:val="28"/>
        </w:rPr>
        <w:t xml:space="preserve"> 2025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</w:t>
      </w:r>
      <w:r w:rsidRPr="00584241" w:rsidR="005D1CE4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</w:t>
      </w:r>
      <w:r w:rsidRPr="00584241" w:rsidR="005D1CE4">
        <w:rPr>
          <w:sz w:val="28"/>
          <w:szCs w:val="28"/>
        </w:rPr>
        <w:t>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584241" w:rsidP="00756A4E">
      <w:pPr>
        <w:suppressAutoHyphens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Федоренко Владислава Дмитриевича, </w:t>
      </w:r>
      <w:r w:rsidR="00C61EDB">
        <w:rPr>
          <w:color w:val="000099"/>
          <w:sz w:val="28"/>
          <w:szCs w:val="28"/>
          <w:lang w:val="en-US"/>
        </w:rPr>
        <w:t>&lt;&lt;</w:t>
      </w:r>
      <w:r w:rsidR="00C61EDB">
        <w:rPr>
          <w:color w:val="000099"/>
          <w:sz w:val="28"/>
          <w:szCs w:val="28"/>
        </w:rPr>
        <w:t>***</w:t>
      </w:r>
      <w:r w:rsidR="00C61EDB">
        <w:rPr>
          <w:color w:val="000099"/>
          <w:sz w:val="28"/>
          <w:szCs w:val="28"/>
          <w:lang w:val="en-US"/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4131F3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17</w:t>
      </w:r>
      <w:r w:rsidR="000030B1">
        <w:rPr>
          <w:color w:val="000099"/>
          <w:sz w:val="28"/>
          <w:szCs w:val="28"/>
        </w:rPr>
        <w:t>.</w:t>
      </w:r>
      <w:r w:rsidR="005E2DBB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9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 w:rsidR="00B2369B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07</w:t>
      </w:r>
      <w:r w:rsidRPr="00584241" w:rsidR="00B2369B"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4</w:t>
      </w:r>
      <w:r w:rsidR="00797DBA">
        <w:rPr>
          <w:color w:val="000099"/>
          <w:sz w:val="28"/>
          <w:szCs w:val="28"/>
        </w:rPr>
        <w:t>5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 w:rsidR="00B2369B">
        <w:rPr>
          <w:color w:val="000099"/>
          <w:sz w:val="28"/>
          <w:szCs w:val="28"/>
        </w:rPr>
        <w:t xml:space="preserve"> на</w:t>
      </w:r>
      <w:r w:rsidRPr="00584241" w:rsidR="00796107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ул. </w:t>
      </w:r>
      <w:r>
        <w:rPr>
          <w:color w:val="000099"/>
          <w:sz w:val="28"/>
          <w:szCs w:val="28"/>
        </w:rPr>
        <w:t>Электротехническая</w:t>
      </w:r>
      <w:r w:rsidR="000030B1">
        <w:rPr>
          <w:color w:val="000099"/>
          <w:sz w:val="28"/>
          <w:szCs w:val="28"/>
        </w:rPr>
        <w:t xml:space="preserve"> около д. </w:t>
      </w:r>
      <w:r w:rsidR="00CB0D16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А</w:t>
      </w:r>
      <w:r w:rsidR="000030B1">
        <w:rPr>
          <w:color w:val="000099"/>
          <w:sz w:val="28"/>
          <w:szCs w:val="28"/>
        </w:rPr>
        <w:t xml:space="preserve"> г. Сургута</w:t>
      </w:r>
      <w:r w:rsidRPr="00584241" w:rsidR="00A125AC">
        <w:rPr>
          <w:color w:val="000099"/>
          <w:sz w:val="28"/>
          <w:szCs w:val="28"/>
        </w:rPr>
        <w:t xml:space="preserve">, </w:t>
      </w:r>
      <w:r>
        <w:rPr>
          <w:color w:val="000099"/>
          <w:sz w:val="28"/>
          <w:szCs w:val="28"/>
        </w:rPr>
        <w:t>Федоренко В.Д</w:t>
      </w:r>
      <w:r w:rsidR="000030B1">
        <w:rPr>
          <w:color w:val="000099"/>
          <w:sz w:val="28"/>
          <w:szCs w:val="28"/>
        </w:rPr>
        <w:t>.</w:t>
      </w:r>
      <w:r w:rsidRPr="00584241" w:rsidR="004D535A">
        <w:rPr>
          <w:color w:val="000099"/>
          <w:sz w:val="28"/>
          <w:szCs w:val="28"/>
        </w:rPr>
        <w:t xml:space="preserve"> </w:t>
      </w:r>
      <w:r w:rsidRPr="00584241" w:rsidR="00B2369B">
        <w:rPr>
          <w:color w:val="000099"/>
          <w:sz w:val="28"/>
          <w:szCs w:val="28"/>
        </w:rPr>
        <w:t xml:space="preserve">управляя транспортным средством </w:t>
      </w:r>
      <w:r w:rsidRPr="00C61EDB" w:rsidR="00C61EDB">
        <w:rPr>
          <w:color w:val="000099"/>
          <w:sz w:val="28"/>
          <w:szCs w:val="28"/>
        </w:rPr>
        <w:t>&lt;&lt;</w:t>
      </w:r>
      <w:r w:rsidR="00C61EDB">
        <w:rPr>
          <w:color w:val="000099"/>
          <w:sz w:val="28"/>
          <w:szCs w:val="28"/>
        </w:rPr>
        <w:t>***</w:t>
      </w:r>
      <w:r w:rsidRPr="00C61EDB" w:rsidR="00C61EDB">
        <w:rPr>
          <w:color w:val="000099"/>
          <w:sz w:val="28"/>
          <w:szCs w:val="28"/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C61EDB" w:rsidR="00C61EDB">
        <w:rPr>
          <w:color w:val="000099"/>
          <w:sz w:val="28"/>
          <w:szCs w:val="28"/>
        </w:rPr>
        <w:t>&lt;&lt;</w:t>
      </w:r>
      <w:r w:rsidR="00C61EDB">
        <w:rPr>
          <w:color w:val="000099"/>
          <w:sz w:val="28"/>
          <w:szCs w:val="28"/>
        </w:rPr>
        <w:t>***</w:t>
      </w:r>
      <w:r w:rsidRPr="00C61EDB" w:rsidR="00C61EDB">
        <w:rPr>
          <w:color w:val="000099"/>
          <w:sz w:val="28"/>
          <w:szCs w:val="28"/>
        </w:rPr>
        <w:t>&gt;&gt;</w:t>
      </w:r>
      <w:r w:rsidRPr="00584241" w:rsidR="005D1CE4">
        <w:rPr>
          <w:color w:val="000099"/>
          <w:sz w:val="28"/>
          <w:szCs w:val="28"/>
        </w:rPr>
        <w:t xml:space="preserve"> </w:t>
      </w:r>
      <w:r w:rsidRPr="00584241" w:rsidR="00A2082B">
        <w:rPr>
          <w:color w:val="000099"/>
          <w:sz w:val="28"/>
          <w:szCs w:val="28"/>
        </w:rPr>
        <w:t xml:space="preserve">совершил обгон </w:t>
      </w:r>
      <w:r w:rsidR="00797DBA">
        <w:rPr>
          <w:color w:val="000099"/>
          <w:sz w:val="28"/>
          <w:szCs w:val="28"/>
        </w:rPr>
        <w:t xml:space="preserve">на пешеходном переходе, обозначенном разметкой 1.14.1 и </w:t>
      </w:r>
      <w:r w:rsidRPr="00584241" w:rsidR="00A2082B">
        <w:rPr>
          <w:color w:val="000099"/>
          <w:sz w:val="28"/>
          <w:szCs w:val="28"/>
        </w:rPr>
        <w:t>дорожн</w:t>
      </w:r>
      <w:r w:rsidR="00797DBA">
        <w:rPr>
          <w:color w:val="000099"/>
          <w:sz w:val="28"/>
          <w:szCs w:val="28"/>
        </w:rPr>
        <w:t>ым</w:t>
      </w:r>
      <w:r w:rsidRPr="00584241" w:rsidR="00A2082B">
        <w:rPr>
          <w:color w:val="000099"/>
          <w:sz w:val="28"/>
          <w:szCs w:val="28"/>
        </w:rPr>
        <w:t xml:space="preserve"> знак</w:t>
      </w:r>
      <w:r w:rsidR="00797DBA">
        <w:rPr>
          <w:color w:val="000099"/>
          <w:sz w:val="28"/>
          <w:szCs w:val="28"/>
        </w:rPr>
        <w:t>ом</w:t>
      </w:r>
      <w:r w:rsidRPr="00584241" w:rsidR="005D1CE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5</w:t>
      </w:r>
      <w:r w:rsidRPr="00584241" w:rsidR="005D1CE4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19.1</w:t>
      </w:r>
      <w:r w:rsidRPr="00584241" w:rsidR="005D1CE4">
        <w:rPr>
          <w:color w:val="000099"/>
          <w:sz w:val="28"/>
          <w:szCs w:val="28"/>
        </w:rPr>
        <w:t xml:space="preserve"> «</w:t>
      </w:r>
      <w:r w:rsidR="00797DBA">
        <w:rPr>
          <w:color w:val="000099"/>
          <w:sz w:val="28"/>
          <w:szCs w:val="28"/>
        </w:rPr>
        <w:t>Пеш</w:t>
      </w:r>
      <w:r>
        <w:rPr>
          <w:color w:val="000099"/>
          <w:sz w:val="28"/>
          <w:szCs w:val="28"/>
        </w:rPr>
        <w:t>еходный переход</w:t>
      </w:r>
      <w:r w:rsidRPr="00584241" w:rsidR="005D1CE4">
        <w:rPr>
          <w:color w:val="000099"/>
          <w:sz w:val="28"/>
          <w:szCs w:val="28"/>
        </w:rPr>
        <w:t xml:space="preserve">» </w:t>
      </w:r>
      <w:r w:rsidRPr="00584241" w:rsidR="0074372D">
        <w:rPr>
          <w:color w:val="000099"/>
          <w:sz w:val="28"/>
          <w:szCs w:val="28"/>
        </w:rPr>
        <w:t xml:space="preserve">с выездом на полосу, предназначенную для встречного движения, </w:t>
      </w:r>
      <w:r w:rsidRPr="00584241" w:rsidR="00B2369B">
        <w:rPr>
          <w:color w:val="000099"/>
          <w:sz w:val="28"/>
          <w:szCs w:val="28"/>
        </w:rPr>
        <w:t xml:space="preserve">чем нарушил </w:t>
      </w:r>
      <w:r w:rsidRPr="00584241" w:rsidR="00EC0A94">
        <w:rPr>
          <w:color w:val="000099"/>
          <w:sz w:val="28"/>
          <w:szCs w:val="28"/>
        </w:rPr>
        <w:t xml:space="preserve">п. </w:t>
      </w:r>
      <w:r>
        <w:rPr>
          <w:color w:val="000099"/>
          <w:sz w:val="28"/>
          <w:szCs w:val="28"/>
        </w:rPr>
        <w:t>1</w:t>
      </w:r>
      <w:r w:rsidRPr="00584241" w:rsidR="00EC0A94">
        <w:rPr>
          <w:color w:val="000099"/>
          <w:sz w:val="28"/>
          <w:szCs w:val="28"/>
        </w:rPr>
        <w:t>1.</w:t>
      </w:r>
      <w:r>
        <w:rPr>
          <w:color w:val="000099"/>
          <w:sz w:val="28"/>
          <w:szCs w:val="28"/>
        </w:rPr>
        <w:t>4</w:t>
      </w:r>
      <w:r w:rsidRPr="00584241" w:rsidR="00B2369B">
        <w:rPr>
          <w:color w:val="000099"/>
          <w:sz w:val="28"/>
          <w:szCs w:val="28"/>
        </w:rPr>
        <w:t xml:space="preserve"> Правил дорожного движения РФ.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Федоренко В.Д.</w:t>
      </w:r>
      <w:r w:rsidRPr="00E71740" w:rsidR="00E71740">
        <w:rPr>
          <w:color w:val="000099"/>
          <w:sz w:val="28"/>
          <w:szCs w:val="28"/>
        </w:rPr>
        <w:t xml:space="preserve"> </w:t>
      </w:r>
      <w:r w:rsidRPr="00C645BE">
        <w:rPr>
          <w:color w:val="000099"/>
          <w:sz w:val="28"/>
          <w:szCs w:val="28"/>
        </w:rPr>
        <w:t>в судебном заседании вину признал, ходатайств не заявлял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4131F3" w:rsidRPr="0051603C" w:rsidP="004131F3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4131F3" w:rsidRPr="0051603C" w:rsidP="004131F3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131F3" w:rsidRPr="0051603C" w:rsidP="004131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>В силу п. 11.4 ПДД РФ, обгон запрещён на пешеходных переходах.</w:t>
      </w:r>
    </w:p>
    <w:p w:rsidR="00D24B93" w:rsidRPr="00321F10" w:rsidP="00D24B93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>
        <w:rPr>
          <w:color w:val="000099"/>
          <w:sz w:val="27"/>
          <w:szCs w:val="27"/>
        </w:rPr>
        <w:t>не заметил правила, вину признаю</w:t>
      </w:r>
      <w:r w:rsidRPr="00321F10">
        <w:rPr>
          <w:color w:val="000099"/>
          <w:sz w:val="27"/>
          <w:szCs w:val="27"/>
        </w:rPr>
        <w:t>».</w:t>
      </w:r>
    </w:p>
    <w:p w:rsidR="00D24B93" w:rsidP="00D24B93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дорожного знака/</w:t>
      </w:r>
      <w:r w:rsidRPr="00584241">
        <w:rPr>
          <w:color w:val="000099"/>
          <w:sz w:val="28"/>
          <w:szCs w:val="28"/>
        </w:rPr>
        <w:t xml:space="preserve">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4131F3" w:rsidP="004131F3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Согласно </w:t>
      </w:r>
      <w:r w:rsidRPr="00584241">
        <w:rPr>
          <w:color w:val="000099"/>
          <w:sz w:val="28"/>
          <w:szCs w:val="28"/>
        </w:rPr>
        <w:t>дислокации дорожных знаков и разметки</w:t>
      </w:r>
      <w:r w:rsidRPr="00584241">
        <w:rPr>
          <w:color w:val="000099"/>
          <w:sz w:val="28"/>
          <w:szCs w:val="28"/>
        </w:rPr>
        <w:t xml:space="preserve"> на данном участке автодороги нанесена дорожная разметк</w:t>
      </w:r>
      <w:r>
        <w:rPr>
          <w:color w:val="000099"/>
          <w:sz w:val="28"/>
          <w:szCs w:val="28"/>
        </w:rPr>
        <w:t>а</w:t>
      </w:r>
      <w:r w:rsidRPr="00584241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1.14</w:t>
      </w:r>
      <w:r w:rsidRPr="00584241">
        <w:rPr>
          <w:color w:val="000099"/>
          <w:sz w:val="28"/>
          <w:szCs w:val="28"/>
        </w:rPr>
        <w:t>.1</w:t>
      </w:r>
      <w:r>
        <w:rPr>
          <w:color w:val="000099"/>
          <w:sz w:val="28"/>
          <w:szCs w:val="28"/>
        </w:rPr>
        <w:t xml:space="preserve"> и имеется дорожный знак 5</w:t>
      </w:r>
      <w:r w:rsidRPr="00584241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19.1</w:t>
      </w:r>
      <w:r w:rsidRPr="00584241">
        <w:rPr>
          <w:color w:val="000099"/>
          <w:sz w:val="28"/>
          <w:szCs w:val="28"/>
        </w:rPr>
        <w:t xml:space="preserve"> «</w:t>
      </w:r>
      <w:r>
        <w:rPr>
          <w:color w:val="000099"/>
          <w:sz w:val="28"/>
          <w:szCs w:val="28"/>
        </w:rPr>
        <w:t>Пешеходный переход</w:t>
      </w:r>
      <w:r w:rsidRPr="00584241">
        <w:rPr>
          <w:color w:val="000099"/>
          <w:sz w:val="28"/>
          <w:szCs w:val="28"/>
        </w:rPr>
        <w:t>».</w:t>
      </w:r>
      <w:r w:rsidRPr="0051603C">
        <w:rPr>
          <w:color w:val="000099"/>
          <w:sz w:val="28"/>
          <w:szCs w:val="28"/>
        </w:rPr>
        <w:t xml:space="preserve"> </w:t>
      </w:r>
    </w:p>
    <w:p w:rsidR="004131F3" w:rsidRPr="0051603C" w:rsidP="004131F3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BD3656" w:rsidR="00BD3656">
        <w:rPr>
          <w:color w:val="000099"/>
          <w:sz w:val="28"/>
          <w:szCs w:val="28"/>
        </w:rPr>
        <w:t>.</w:t>
      </w:r>
      <w:r w:rsidRPr="0051603C">
        <w:rPr>
          <w:color w:val="000099"/>
          <w:sz w:val="28"/>
          <w:szCs w:val="28"/>
        </w:rPr>
        <w:t xml:space="preserve"> </w:t>
      </w:r>
    </w:p>
    <w:p w:rsidR="004131F3" w:rsidRPr="0051603C" w:rsidP="004131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Оценивая в совокупности представленные доказательства, мировой судья признает их достоверными, поскольку они нашли объективное подтверждение в ходе судебного разбирательства, получены с соблюдением требований КоАП РФ. </w:t>
      </w:r>
    </w:p>
    <w:p w:rsidR="004131F3" w:rsidRPr="0051603C" w:rsidP="004131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>Совокупность доказательств позволяет мировому судье сделать вывод о виновности</w:t>
      </w:r>
      <w:r w:rsidRPr="0051603C">
        <w:rPr>
          <w:color w:val="0000CC"/>
          <w:sz w:val="28"/>
          <w:szCs w:val="28"/>
        </w:rPr>
        <w:t xml:space="preserve"> </w:t>
      </w:r>
      <w:r w:rsidR="00E71740">
        <w:rPr>
          <w:color w:val="000099"/>
          <w:sz w:val="28"/>
          <w:szCs w:val="28"/>
        </w:rPr>
        <w:t>лица</w:t>
      </w:r>
      <w:r w:rsidRPr="00E71740" w:rsidR="00E71740">
        <w:rPr>
          <w:color w:val="000099"/>
          <w:sz w:val="28"/>
          <w:szCs w:val="28"/>
        </w:rPr>
        <w:t>, привлекаемо</w:t>
      </w:r>
      <w:r w:rsidR="00E71740">
        <w:rPr>
          <w:color w:val="000099"/>
          <w:sz w:val="28"/>
          <w:szCs w:val="28"/>
        </w:rPr>
        <w:t>го</w:t>
      </w:r>
      <w:r w:rsidRPr="00E71740" w:rsidR="00E71740">
        <w:rPr>
          <w:color w:val="000099"/>
          <w:sz w:val="28"/>
          <w:szCs w:val="28"/>
        </w:rPr>
        <w:t xml:space="preserve"> к административной ответственности,</w:t>
      </w:r>
      <w:r w:rsidRPr="0051603C">
        <w:rPr>
          <w:color w:val="000099"/>
          <w:sz w:val="28"/>
          <w:szCs w:val="28"/>
        </w:rPr>
        <w:t xml:space="preserve"> </w:t>
      </w:r>
      <w:r w:rsidRPr="0051603C">
        <w:rPr>
          <w:sz w:val="28"/>
          <w:szCs w:val="28"/>
        </w:rPr>
        <w:t>в совершении административного правонарушения, предусмотренного ч. 4 ст. 12.15 КоАП РФ.</w:t>
      </w:r>
    </w:p>
    <w:p w:rsidR="004131F3" w:rsidRPr="0051603C" w:rsidP="004131F3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Действия </w:t>
      </w:r>
      <w:r w:rsidR="00D24B93">
        <w:rPr>
          <w:color w:val="000099"/>
          <w:sz w:val="28"/>
          <w:szCs w:val="28"/>
        </w:rPr>
        <w:t>Федоренко Владислава Дмитриевича</w:t>
      </w:r>
      <w:r w:rsidRPr="0051603C" w:rsidR="00D24B93">
        <w:rPr>
          <w:sz w:val="28"/>
          <w:szCs w:val="28"/>
        </w:rPr>
        <w:t xml:space="preserve"> </w:t>
      </w:r>
      <w:r w:rsidRPr="0051603C">
        <w:rPr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4131F3" w:rsidRPr="0051603C" w:rsidP="004131F3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4131F3" w:rsidRPr="0051603C" w:rsidP="004131F3">
      <w:pPr>
        <w:suppressAutoHyphens/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4131F3" w:rsidRPr="0051603C" w:rsidP="004131F3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1603C">
        <w:rPr>
          <w:color w:val="000099"/>
          <w:sz w:val="28"/>
          <w:szCs w:val="28"/>
        </w:rPr>
        <w:t>Обстоятельств, отягчающи</w:t>
      </w:r>
      <w:r w:rsidR="00247D94">
        <w:rPr>
          <w:color w:val="000099"/>
          <w:sz w:val="28"/>
          <w:szCs w:val="28"/>
        </w:rPr>
        <w:t>х</w:t>
      </w:r>
      <w:r w:rsidRPr="0051603C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="00247D94">
        <w:rPr>
          <w:color w:val="000099"/>
          <w:sz w:val="28"/>
          <w:szCs w:val="28"/>
        </w:rPr>
        <w:t>х</w:t>
      </w:r>
      <w:r w:rsidRPr="0051603C">
        <w:rPr>
          <w:color w:val="000099"/>
          <w:sz w:val="28"/>
          <w:szCs w:val="28"/>
        </w:rPr>
        <w:t xml:space="preserve"> ст. 4.3 КоАП РФ, </w:t>
      </w:r>
      <w:r w:rsidR="00247D94">
        <w:rPr>
          <w:color w:val="000099"/>
          <w:sz w:val="28"/>
          <w:szCs w:val="28"/>
        </w:rPr>
        <w:t>мировым судьей не установлено</w:t>
      </w:r>
      <w:r w:rsidRPr="0051603C">
        <w:rPr>
          <w:color w:val="000099"/>
          <w:sz w:val="28"/>
          <w:szCs w:val="28"/>
        </w:rPr>
        <w:t xml:space="preserve">.  </w:t>
      </w:r>
    </w:p>
    <w:p w:rsidR="00A125AC" w:rsidRPr="00584241" w:rsidP="004131F3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1603C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84241" w:rsidR="00455F44">
        <w:rPr>
          <w:color w:val="000099"/>
          <w:sz w:val="28"/>
          <w:szCs w:val="28"/>
        </w:rPr>
        <w:t>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Федоренко Владислава Дмитриевича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607EDA">
        <w:rPr>
          <w:color w:val="000099"/>
          <w:sz w:val="28"/>
          <w:szCs w:val="28"/>
        </w:rPr>
        <w:t>семи</w:t>
      </w:r>
      <w:r w:rsidRPr="00584241">
        <w:rPr>
          <w:color w:val="000099"/>
          <w:sz w:val="28"/>
          <w:szCs w:val="28"/>
        </w:rPr>
        <w:t xml:space="preserve"> тысяч</w:t>
      </w:r>
      <w:r w:rsidR="00607EDA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696BC3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862 </w:t>
      </w:r>
      <w:r w:rsidR="00247D94">
        <w:rPr>
          <w:color w:val="C00000"/>
          <w:sz w:val="28"/>
          <w:szCs w:val="28"/>
        </w:rPr>
        <w:t>5</w:t>
      </w:r>
      <w:r w:rsidRPr="00904630">
        <w:rPr>
          <w:color w:val="C00000"/>
          <w:sz w:val="28"/>
          <w:szCs w:val="28"/>
        </w:rPr>
        <w:t>0</w:t>
      </w:r>
      <w:r w:rsidR="00EE61D3">
        <w:rPr>
          <w:color w:val="C00000"/>
          <w:sz w:val="28"/>
          <w:szCs w:val="28"/>
        </w:rPr>
        <w:t>3</w:t>
      </w:r>
      <w:r w:rsidRPr="00904630">
        <w:rPr>
          <w:color w:val="C00000"/>
          <w:sz w:val="28"/>
          <w:szCs w:val="28"/>
        </w:rPr>
        <w:t xml:space="preserve"> 200 </w:t>
      </w:r>
      <w:r w:rsidR="00CB0D16">
        <w:rPr>
          <w:color w:val="C00000"/>
          <w:sz w:val="28"/>
          <w:szCs w:val="28"/>
        </w:rPr>
        <w:t>1</w:t>
      </w:r>
      <w:r w:rsidR="00247D94">
        <w:rPr>
          <w:color w:val="C00000"/>
          <w:sz w:val="28"/>
          <w:szCs w:val="28"/>
        </w:rPr>
        <w:t>9119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607EDA">
        <w:rPr>
          <w:sz w:val="28"/>
          <w:szCs w:val="28"/>
        </w:rPr>
        <w:t xml:space="preserve">В соответствии с п.1.3 ст. 32.2 КоАП РФ, при уплате административного штрафа лицом, привлеченным к административное ответственности, не </w:t>
      </w:r>
      <w:r w:rsidRPr="00607EDA">
        <w:rPr>
          <w:sz w:val="28"/>
          <w:szCs w:val="28"/>
        </w:rPr>
        <w:t>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Квитанцию об уплате штрафа необходимо предоставить в </w:t>
      </w:r>
      <w:r w:rsidRPr="00584241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</w:t>
      </w:r>
      <w:r w:rsidRPr="00584241">
        <w:rPr>
          <w:sz w:val="28"/>
          <w:szCs w:val="28"/>
        </w:rPr>
        <w:t>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Pr="00321F10" w:rsidR="00BD3656">
        <w:rPr>
          <w:sz w:val="27"/>
          <w:szCs w:val="27"/>
        </w:rPr>
        <w:t>либо направить на электронный адрес: Surgut14@mirsud86.ru</w:t>
      </w:r>
      <w:r w:rsidRPr="00584241" w:rsidR="00BD365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через мирового судью</w:t>
      </w:r>
      <w:r w:rsidRPr="00584241">
        <w:rPr>
          <w:sz w:val="28"/>
          <w:szCs w:val="28"/>
        </w:rPr>
        <w:t xml:space="preserve">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/>
    <w:p w:rsidR="00C61EDB" w:rsidRPr="00584241">
      <w:pPr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EDB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0645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3BE6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47D94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131F3"/>
    <w:rsid w:val="00414001"/>
    <w:rsid w:val="004202B5"/>
    <w:rsid w:val="00423588"/>
    <w:rsid w:val="00434321"/>
    <w:rsid w:val="00434D18"/>
    <w:rsid w:val="00442B15"/>
    <w:rsid w:val="00450BC8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03C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50FE"/>
    <w:rsid w:val="005D7600"/>
    <w:rsid w:val="005E0382"/>
    <w:rsid w:val="005E2DBB"/>
    <w:rsid w:val="005E4129"/>
    <w:rsid w:val="005F087B"/>
    <w:rsid w:val="005F2A8E"/>
    <w:rsid w:val="005F2ADB"/>
    <w:rsid w:val="0060089D"/>
    <w:rsid w:val="00607EDA"/>
    <w:rsid w:val="00612D6F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96BC3"/>
    <w:rsid w:val="006A36C2"/>
    <w:rsid w:val="006A3A8F"/>
    <w:rsid w:val="006B66FF"/>
    <w:rsid w:val="006B6849"/>
    <w:rsid w:val="006C0AC6"/>
    <w:rsid w:val="006C2D2B"/>
    <w:rsid w:val="006C3B0B"/>
    <w:rsid w:val="006C779F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DA6"/>
    <w:rsid w:val="00767E79"/>
    <w:rsid w:val="007740E1"/>
    <w:rsid w:val="00781406"/>
    <w:rsid w:val="007870E8"/>
    <w:rsid w:val="0079448F"/>
    <w:rsid w:val="00796107"/>
    <w:rsid w:val="00797DBA"/>
    <w:rsid w:val="00797DE2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C06"/>
    <w:rsid w:val="00AE0C24"/>
    <w:rsid w:val="00AE56AD"/>
    <w:rsid w:val="00AF5666"/>
    <w:rsid w:val="00B00A4B"/>
    <w:rsid w:val="00B0146A"/>
    <w:rsid w:val="00B03A5A"/>
    <w:rsid w:val="00B0446F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91A3A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D3656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1EDB"/>
    <w:rsid w:val="00C63B0F"/>
    <w:rsid w:val="00C645BE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0D16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2DC6"/>
    <w:rsid w:val="00D1462F"/>
    <w:rsid w:val="00D155D3"/>
    <w:rsid w:val="00D24B9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6643E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1740"/>
    <w:rsid w:val="00E74289"/>
    <w:rsid w:val="00E745C4"/>
    <w:rsid w:val="00E758F1"/>
    <w:rsid w:val="00EA6192"/>
    <w:rsid w:val="00EB3FF9"/>
    <w:rsid w:val="00EB7254"/>
    <w:rsid w:val="00EC0A94"/>
    <w:rsid w:val="00EC27A6"/>
    <w:rsid w:val="00ED5315"/>
    <w:rsid w:val="00EE3EA6"/>
    <w:rsid w:val="00EE4D23"/>
    <w:rsid w:val="00EE61D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